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A6E" w:rsidRPr="00551998" w:rsidRDefault="006F5A6E">
      <w:pPr>
        <w:rPr>
          <w:sz w:val="24"/>
          <w:szCs w:val="24"/>
        </w:rPr>
      </w:pPr>
    </w:p>
    <w:p w:rsidR="006F5A6E" w:rsidRPr="00551998" w:rsidRDefault="006F5A6E">
      <w:pPr>
        <w:rPr>
          <w:sz w:val="24"/>
          <w:szCs w:val="24"/>
        </w:rPr>
      </w:pPr>
      <w:r w:rsidRPr="00551998">
        <w:rPr>
          <w:sz w:val="24"/>
          <w:szCs w:val="24"/>
        </w:rPr>
        <w:t>Demande de passeport</w:t>
      </w:r>
    </w:p>
    <w:p w:rsidR="006F5A6E" w:rsidRPr="00551998" w:rsidRDefault="006F5A6E">
      <w:pPr>
        <w:rPr>
          <w:sz w:val="24"/>
          <w:szCs w:val="24"/>
        </w:rPr>
      </w:pPr>
    </w:p>
    <w:p w:rsidR="006F5A6E" w:rsidRPr="00551998" w:rsidRDefault="006F5A6E">
      <w:pPr>
        <w:rPr>
          <w:sz w:val="24"/>
          <w:szCs w:val="24"/>
        </w:rPr>
      </w:pPr>
      <w:r w:rsidRPr="00551998">
        <w:rPr>
          <w:sz w:val="24"/>
          <w:szCs w:val="24"/>
        </w:rPr>
        <w:t>Depuis le 1</w:t>
      </w:r>
      <w:r w:rsidRPr="00551998">
        <w:rPr>
          <w:sz w:val="24"/>
          <w:szCs w:val="24"/>
          <w:vertAlign w:val="superscript"/>
        </w:rPr>
        <w:t>er</w:t>
      </w:r>
      <w:r w:rsidRPr="00551998">
        <w:rPr>
          <w:sz w:val="24"/>
          <w:szCs w:val="24"/>
        </w:rPr>
        <w:t xml:space="preserve"> juillet 2016, une nouvelle procédure de demande de passeport a été mise en place par le Ministère de l’Intérieur.</w:t>
      </w:r>
    </w:p>
    <w:p w:rsidR="006F5A6E" w:rsidRPr="00551998" w:rsidRDefault="006F5A6E">
      <w:pPr>
        <w:rPr>
          <w:sz w:val="24"/>
          <w:szCs w:val="24"/>
        </w:rPr>
      </w:pPr>
      <w:r w:rsidRPr="00551998">
        <w:rPr>
          <w:sz w:val="24"/>
          <w:szCs w:val="24"/>
        </w:rPr>
        <w:t>Le téléservice appelé « pré-demande de passeport » sur le site de l’ANTS offre à l’usager la possibilité de faire le dépôt d’une première demande de passeport ou d’un renouvellement (y compris en cas de perte ou vol).</w:t>
      </w:r>
    </w:p>
    <w:p w:rsidR="006F5A6E" w:rsidRPr="00551998" w:rsidRDefault="006F5A6E">
      <w:pPr>
        <w:rPr>
          <w:sz w:val="24"/>
          <w:szCs w:val="24"/>
        </w:rPr>
      </w:pPr>
      <w:r w:rsidRPr="00551998">
        <w:rPr>
          <w:sz w:val="24"/>
          <w:szCs w:val="24"/>
        </w:rPr>
        <w:t>Cette procédure facultative pour l’usager se substitue à la production du CERFA n° 12100*02 mais ne le dispense pas de se présenter personnellement dans une mairie équipée du dispositif de recueil de passeport.</w:t>
      </w:r>
    </w:p>
    <w:p w:rsidR="006F5A6E" w:rsidRPr="00551998" w:rsidRDefault="006F5A6E">
      <w:pPr>
        <w:rPr>
          <w:sz w:val="24"/>
          <w:szCs w:val="24"/>
        </w:rPr>
      </w:pPr>
      <w:r w:rsidRPr="00551998">
        <w:rPr>
          <w:sz w:val="24"/>
          <w:szCs w:val="24"/>
        </w:rPr>
        <w:t xml:space="preserve"> L’agent chargé du recueil pourra récupérer directement les données saisies en ligne grâce au numéro de pré-demande fourni par l’usager et éviter les erreurs liées à la phase de numérisation et de reconnaissance des caractères.</w:t>
      </w:r>
    </w:p>
    <w:p w:rsidR="006F5A6E" w:rsidRPr="00551998" w:rsidRDefault="006F5A6E">
      <w:pPr>
        <w:rPr>
          <w:sz w:val="24"/>
          <w:szCs w:val="24"/>
        </w:rPr>
      </w:pPr>
    </w:p>
    <w:p w:rsidR="006F5A6E" w:rsidRPr="00551998" w:rsidRDefault="006F5A6E">
      <w:pPr>
        <w:rPr>
          <w:sz w:val="24"/>
          <w:szCs w:val="24"/>
        </w:rPr>
      </w:pPr>
      <w:r w:rsidRPr="00551998">
        <w:rPr>
          <w:sz w:val="24"/>
          <w:szCs w:val="24"/>
        </w:rPr>
        <w:t>RAPPEL</w:t>
      </w:r>
    </w:p>
    <w:p w:rsidR="006F5A6E" w:rsidRDefault="006F5A6E" w:rsidP="00DE3B56">
      <w:pPr>
        <w:spacing w:after="0"/>
        <w:rPr>
          <w:sz w:val="24"/>
          <w:szCs w:val="24"/>
        </w:rPr>
      </w:pPr>
      <w:r w:rsidRPr="00551998">
        <w:rPr>
          <w:sz w:val="24"/>
          <w:szCs w:val="24"/>
        </w:rPr>
        <w:t>Pour la commune de Chabanais : PRENDRE RENDEZ-VOUS au 05.45.89.03.99</w:t>
      </w:r>
    </w:p>
    <w:p w:rsidR="006F5A6E" w:rsidRPr="00551998" w:rsidRDefault="006F5A6E" w:rsidP="00F81295">
      <w:pPr>
        <w:rPr>
          <w:sz w:val="24"/>
          <w:szCs w:val="24"/>
        </w:rPr>
      </w:pPr>
      <w:r>
        <w:rPr>
          <w:sz w:val="24"/>
          <w:szCs w:val="24"/>
        </w:rPr>
        <w:t>(pour l’instruction comme pour la remise de passeport. L’envoi du SMS est seulement à caractère informatif et ne dispense pas de la prise de rendez-vous auprès du secrétariat</w:t>
      </w:r>
      <w:bookmarkStart w:id="0" w:name="_GoBack"/>
      <w:bookmarkEnd w:id="0"/>
      <w:r>
        <w:rPr>
          <w:sz w:val="24"/>
          <w:szCs w:val="24"/>
        </w:rPr>
        <w:t>)</w:t>
      </w:r>
    </w:p>
    <w:p w:rsidR="006F5A6E" w:rsidRPr="00551998" w:rsidRDefault="006F5A6E" w:rsidP="00F81295">
      <w:pPr>
        <w:rPr>
          <w:sz w:val="24"/>
          <w:szCs w:val="24"/>
        </w:rPr>
      </w:pPr>
      <w:r w:rsidRPr="00551998">
        <w:rPr>
          <w:sz w:val="24"/>
          <w:szCs w:val="24"/>
        </w:rPr>
        <w:t>Présenter :</w:t>
      </w:r>
    </w:p>
    <w:p w:rsidR="006F5A6E" w:rsidRPr="00551998" w:rsidRDefault="006F5A6E" w:rsidP="004D321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51998">
        <w:rPr>
          <w:sz w:val="24"/>
          <w:szCs w:val="24"/>
        </w:rPr>
        <w:t>Demande papier remplie ou imprimée suite à saisie informatique ou n° pré-demande</w:t>
      </w:r>
    </w:p>
    <w:p w:rsidR="006F5A6E" w:rsidRPr="00551998" w:rsidRDefault="006F5A6E" w:rsidP="00551998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551998">
        <w:rPr>
          <w:sz w:val="24"/>
          <w:szCs w:val="24"/>
        </w:rPr>
        <w:t xml:space="preserve">Ancien passeport ou carte d’identité en cours de validité sinon copie intégrale de -3 moins de l’acte de naissance sauf </w:t>
      </w:r>
      <w:r w:rsidRPr="001F2E35">
        <w:rPr>
          <w:sz w:val="24"/>
          <w:szCs w:val="24"/>
        </w:rPr>
        <w:t>pour une ville dont</w:t>
      </w:r>
      <w:r w:rsidRPr="001F2E35">
        <w:rPr>
          <w:rStyle w:val="apple-converted-space"/>
          <w:sz w:val="24"/>
          <w:szCs w:val="24"/>
        </w:rPr>
        <w:t> </w:t>
      </w:r>
      <w:hyperlink r:id="rId5" w:tgtFrame="_blank" w:tooltip="l'état civil est dématérialisé - Nouvelle fenêtre" w:history="1">
        <w:r w:rsidRPr="001F2E35">
          <w:rPr>
            <w:rStyle w:val="Hyperlink"/>
            <w:color w:val="auto"/>
            <w:sz w:val="24"/>
            <w:szCs w:val="24"/>
          </w:rPr>
          <w:t>l'état civil est dématérialisé</w:t>
        </w:r>
      </w:hyperlink>
    </w:p>
    <w:p w:rsidR="006F5A6E" w:rsidRPr="00551998" w:rsidRDefault="006F5A6E" w:rsidP="004D321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51998">
        <w:rPr>
          <w:sz w:val="24"/>
          <w:szCs w:val="24"/>
        </w:rPr>
        <w:t>1 photo récente</w:t>
      </w:r>
    </w:p>
    <w:p w:rsidR="006F5A6E" w:rsidRPr="00551998" w:rsidRDefault="006F5A6E" w:rsidP="004D321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51998">
        <w:rPr>
          <w:sz w:val="24"/>
          <w:szCs w:val="24"/>
        </w:rPr>
        <w:t>1 justificatif du domicile (facture au nom de la personne mentionnant l’intégralité de l’adresse)</w:t>
      </w:r>
    </w:p>
    <w:p w:rsidR="006F5A6E" w:rsidRPr="00551998" w:rsidRDefault="006F5A6E" w:rsidP="004D321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51998">
        <w:rPr>
          <w:sz w:val="24"/>
          <w:szCs w:val="24"/>
        </w:rPr>
        <w:t>pour un majeur hébergé : attestation signée et justificatif de l’identité de l’hébergeant</w:t>
      </w:r>
    </w:p>
    <w:p w:rsidR="006F5A6E" w:rsidRPr="00551998" w:rsidRDefault="006F5A6E" w:rsidP="004D321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51998">
        <w:rPr>
          <w:sz w:val="24"/>
          <w:szCs w:val="24"/>
        </w:rPr>
        <w:t>pour un mineur si divorce ou séparation des parents fournir le jugement indiquant la résidence  et pièce d’identité du parent demandeur (des deux parents si les deux adresses doivent y figurer)</w:t>
      </w:r>
    </w:p>
    <w:p w:rsidR="006F5A6E" w:rsidRPr="00551998" w:rsidRDefault="006F5A6E" w:rsidP="0026236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51998">
        <w:rPr>
          <w:sz w:val="24"/>
          <w:szCs w:val="24"/>
        </w:rPr>
        <w:t xml:space="preserve">1 timbre fiscal papier ou électronique </w:t>
      </w:r>
    </w:p>
    <w:p w:rsidR="006F5A6E" w:rsidRPr="00551998" w:rsidRDefault="006F5A6E" w:rsidP="00DD1B54">
      <w:pPr>
        <w:pStyle w:val="ListParagraph"/>
        <w:rPr>
          <w:sz w:val="24"/>
          <w:szCs w:val="24"/>
        </w:rPr>
      </w:pPr>
      <w:r w:rsidRPr="00551998">
        <w:rPr>
          <w:sz w:val="24"/>
          <w:szCs w:val="24"/>
        </w:rPr>
        <w:t>(majeur : 86,00 € ; enfant de + 15 ans : 42,00 € ; enfant de - 15 ans : 17,00 €)</w:t>
      </w:r>
    </w:p>
    <w:p w:rsidR="006F5A6E" w:rsidRPr="00551998" w:rsidRDefault="006F5A6E" w:rsidP="00E67602">
      <w:pPr>
        <w:pStyle w:val="ListParagraph"/>
        <w:rPr>
          <w:sz w:val="24"/>
          <w:szCs w:val="24"/>
        </w:rPr>
      </w:pPr>
      <w:r w:rsidRPr="00551998">
        <w:rPr>
          <w:sz w:val="24"/>
          <w:szCs w:val="24"/>
        </w:rPr>
        <w:t xml:space="preserve">à prendre : </w:t>
      </w:r>
    </w:p>
    <w:p w:rsidR="006F5A6E" w:rsidRPr="00551998" w:rsidRDefault="006F5A6E" w:rsidP="00E6760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F2E35">
        <w:rPr>
          <w:sz w:val="24"/>
          <w:szCs w:val="24"/>
          <w:lang w:eastAsia="fr-FR"/>
        </w:rPr>
        <w:t>sur le site </w:t>
      </w:r>
      <w:hyperlink r:id="rId6" w:tgtFrame="_blank" w:history="1">
        <w:r w:rsidRPr="001F2E35">
          <w:rPr>
            <w:sz w:val="24"/>
            <w:szCs w:val="24"/>
            <w:lang w:eastAsia="fr-FR"/>
          </w:rPr>
          <w:t>https://timbres.impots.gouv.fr</w:t>
        </w:r>
      </w:hyperlink>
    </w:p>
    <w:p w:rsidR="006F5A6E" w:rsidRPr="00551998" w:rsidRDefault="006F5A6E" w:rsidP="00E6760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51998">
        <w:rPr>
          <w:sz w:val="24"/>
          <w:szCs w:val="24"/>
        </w:rPr>
        <w:t>dans une trésorerie</w:t>
      </w:r>
    </w:p>
    <w:p w:rsidR="006F5A6E" w:rsidRPr="00551998" w:rsidRDefault="006F5A6E" w:rsidP="00DD1B5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51998">
        <w:rPr>
          <w:sz w:val="24"/>
          <w:szCs w:val="24"/>
        </w:rPr>
        <w:t>dans un bureau de tabac</w:t>
      </w:r>
    </w:p>
    <w:p w:rsidR="006F5A6E" w:rsidRDefault="006F5A6E" w:rsidP="004D3216"/>
    <w:p w:rsidR="006F5A6E" w:rsidRDefault="006F5A6E" w:rsidP="004D3216"/>
    <w:p w:rsidR="006F5A6E" w:rsidRDefault="006F5A6E"/>
    <w:sectPr w:rsidR="006F5A6E" w:rsidSect="001F2E35">
      <w:pgSz w:w="11906" w:h="16838"/>
      <w:pgMar w:top="426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9798B"/>
    <w:multiLevelType w:val="multilevel"/>
    <w:tmpl w:val="287CA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2AC5823"/>
    <w:multiLevelType w:val="hybridMultilevel"/>
    <w:tmpl w:val="4FE6975A"/>
    <w:lvl w:ilvl="0" w:tplc="5CF45E4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C1614B7"/>
    <w:multiLevelType w:val="hybridMultilevel"/>
    <w:tmpl w:val="2D8242EC"/>
    <w:lvl w:ilvl="0" w:tplc="2BD02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DD32FDA"/>
    <w:multiLevelType w:val="hybridMultilevel"/>
    <w:tmpl w:val="04EC1A42"/>
    <w:lvl w:ilvl="0" w:tplc="6DFCFDE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30C700C1"/>
    <w:multiLevelType w:val="multilevel"/>
    <w:tmpl w:val="54B0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28D2A9F"/>
    <w:multiLevelType w:val="hybridMultilevel"/>
    <w:tmpl w:val="9080EA2A"/>
    <w:lvl w:ilvl="0" w:tplc="B2142B46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6F1A7BBC"/>
    <w:multiLevelType w:val="hybridMultilevel"/>
    <w:tmpl w:val="C5E8FBD2"/>
    <w:lvl w:ilvl="0" w:tplc="07EE72F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characterSpacingControl w:val="doNotCompress"/>
  <w:savePreviewPicture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06E"/>
    <w:rsid w:val="001E2783"/>
    <w:rsid w:val="001F2E35"/>
    <w:rsid w:val="00232111"/>
    <w:rsid w:val="00262366"/>
    <w:rsid w:val="00355004"/>
    <w:rsid w:val="00367114"/>
    <w:rsid w:val="004D3216"/>
    <w:rsid w:val="00551998"/>
    <w:rsid w:val="00644B16"/>
    <w:rsid w:val="006E306E"/>
    <w:rsid w:val="006F5A6E"/>
    <w:rsid w:val="00714515"/>
    <w:rsid w:val="00736756"/>
    <w:rsid w:val="0083159A"/>
    <w:rsid w:val="00873DB6"/>
    <w:rsid w:val="009B6C0B"/>
    <w:rsid w:val="00B90875"/>
    <w:rsid w:val="00DD1B54"/>
    <w:rsid w:val="00DE3B56"/>
    <w:rsid w:val="00E67602"/>
    <w:rsid w:val="00EF168D"/>
    <w:rsid w:val="00F81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756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8129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9B6C0B"/>
  </w:style>
  <w:style w:type="character" w:styleId="Hyperlink">
    <w:name w:val="Hyperlink"/>
    <w:basedOn w:val="DefaultParagraphFont"/>
    <w:uiPriority w:val="99"/>
    <w:semiHidden/>
    <w:rsid w:val="009B6C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31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79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mbres.impots.gouv.fr/" TargetMode="External"/><Relationship Id="rId5" Type="http://schemas.openxmlformats.org/officeDocument/2006/relationships/hyperlink" Target="http://www.ants.gouv.fr/Les-solutions/COMEDEC/Villes-adherentes-a-la-dematerialis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334</Words>
  <Characters>1841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passeport</dc:title>
  <dc:subject/>
  <dc:creator>Lucette</dc:creator>
  <cp:keywords/>
  <dc:description/>
  <cp:lastModifiedBy>Microsoft Windows Xp Pro.</cp:lastModifiedBy>
  <cp:revision>2</cp:revision>
  <cp:lastPrinted>2016-08-23T12:06:00Z</cp:lastPrinted>
  <dcterms:created xsi:type="dcterms:W3CDTF">2016-08-26T13:05:00Z</dcterms:created>
  <dcterms:modified xsi:type="dcterms:W3CDTF">2016-08-26T13:05:00Z</dcterms:modified>
</cp:coreProperties>
</file>